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95C" w:rsidRDefault="00CC695C" w:rsidP="00F050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CC695C" w:rsidRPr="00CC695C" w:rsidRDefault="00CC695C" w:rsidP="00CC695C">
      <w:pPr>
        <w:spacing w:after="0" w:line="240" w:lineRule="auto"/>
        <w:ind w:firstLine="34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CC695C">
        <w:rPr>
          <w:rFonts w:ascii="Times New Roman" w:hAnsi="Times New Roman" w:cs="Times New Roman"/>
          <w:b/>
          <w:sz w:val="30"/>
          <w:szCs w:val="30"/>
        </w:rPr>
        <w:t xml:space="preserve">Актуальные вопросы в организации оплаты труда и финансово-хозяйственной деятельности учреждений </w:t>
      </w:r>
      <w:r>
        <w:rPr>
          <w:rFonts w:ascii="Times New Roman" w:hAnsi="Times New Roman" w:cs="Times New Roman"/>
          <w:b/>
          <w:sz w:val="30"/>
          <w:szCs w:val="30"/>
        </w:rPr>
        <w:t>образования области</w:t>
      </w:r>
    </w:p>
    <w:p w:rsidR="00CC695C" w:rsidRPr="00CC695C" w:rsidRDefault="00CC695C" w:rsidP="00CC695C">
      <w:pPr>
        <w:spacing w:after="0" w:line="240" w:lineRule="auto"/>
        <w:ind w:left="3402" w:firstLine="34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CC695C" w:rsidRPr="00CC695C" w:rsidRDefault="00CC695C" w:rsidP="00CC695C">
      <w:pPr>
        <w:spacing w:after="0" w:line="240" w:lineRule="auto"/>
        <w:ind w:left="3402" w:firstLine="34"/>
        <w:jc w:val="both"/>
        <w:rPr>
          <w:rFonts w:ascii="Times New Roman" w:hAnsi="Times New Roman" w:cs="Times New Roman"/>
          <w:i/>
          <w:sz w:val="30"/>
          <w:szCs w:val="30"/>
        </w:rPr>
      </w:pPr>
      <w:r w:rsidRPr="00CC695C">
        <w:rPr>
          <w:rFonts w:ascii="Times New Roman" w:hAnsi="Times New Roman" w:cs="Times New Roman"/>
          <w:b/>
          <w:i/>
          <w:sz w:val="30"/>
          <w:szCs w:val="30"/>
        </w:rPr>
        <w:t>Ольга Николаевна Суворова</w:t>
      </w:r>
      <w:r w:rsidRPr="00CC695C">
        <w:rPr>
          <w:rFonts w:ascii="Times New Roman" w:hAnsi="Times New Roman" w:cs="Times New Roman"/>
          <w:i/>
          <w:sz w:val="30"/>
          <w:szCs w:val="30"/>
        </w:rPr>
        <w:t xml:space="preserve"> - начальник планово-финансового отдела упра</w:t>
      </w:r>
      <w:r w:rsidR="00A9473D">
        <w:rPr>
          <w:rFonts w:ascii="Times New Roman" w:hAnsi="Times New Roman" w:cs="Times New Roman"/>
          <w:i/>
          <w:sz w:val="30"/>
          <w:szCs w:val="30"/>
        </w:rPr>
        <w:t>вления образования облисполкома</w:t>
      </w:r>
      <w:bookmarkStart w:id="0" w:name="_GoBack"/>
      <w:bookmarkEnd w:id="0"/>
    </w:p>
    <w:p w:rsidR="00CC695C" w:rsidRPr="00CC695C" w:rsidRDefault="00CC695C" w:rsidP="00F050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4C11" w:rsidRPr="00CC695C" w:rsidRDefault="00E44C11" w:rsidP="00CC69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95C">
        <w:rPr>
          <w:rFonts w:ascii="Times New Roman" w:hAnsi="Times New Roman" w:cs="Times New Roman"/>
          <w:b/>
          <w:sz w:val="28"/>
          <w:szCs w:val="28"/>
        </w:rPr>
        <w:t>СЛАЙД 1</w:t>
      </w:r>
    </w:p>
    <w:p w:rsidR="00C26903" w:rsidRPr="00CC695C" w:rsidRDefault="00600AB6" w:rsidP="00CC6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95C">
        <w:rPr>
          <w:rFonts w:ascii="Times New Roman" w:hAnsi="Times New Roman" w:cs="Times New Roman"/>
          <w:sz w:val="28"/>
          <w:szCs w:val="28"/>
        </w:rPr>
        <w:t>Начало учебного года</w:t>
      </w:r>
      <w:r w:rsidR="00275EF1" w:rsidRPr="00CC695C">
        <w:rPr>
          <w:rFonts w:ascii="Times New Roman" w:hAnsi="Times New Roman" w:cs="Times New Roman"/>
          <w:sz w:val="28"/>
          <w:szCs w:val="28"/>
        </w:rPr>
        <w:t>,</w:t>
      </w:r>
      <w:r w:rsidRPr="00CC695C">
        <w:rPr>
          <w:rFonts w:ascii="Times New Roman" w:hAnsi="Times New Roman" w:cs="Times New Roman"/>
          <w:sz w:val="28"/>
          <w:szCs w:val="28"/>
        </w:rPr>
        <w:t xml:space="preserve"> безусловно</w:t>
      </w:r>
      <w:r w:rsidR="00275EF1" w:rsidRPr="00CC695C">
        <w:rPr>
          <w:rFonts w:ascii="Times New Roman" w:hAnsi="Times New Roman" w:cs="Times New Roman"/>
          <w:sz w:val="28"/>
          <w:szCs w:val="28"/>
        </w:rPr>
        <w:t>,</w:t>
      </w:r>
      <w:r w:rsidRPr="00CC695C">
        <w:rPr>
          <w:rFonts w:ascii="Times New Roman" w:hAnsi="Times New Roman" w:cs="Times New Roman"/>
          <w:sz w:val="28"/>
          <w:szCs w:val="28"/>
        </w:rPr>
        <w:t xml:space="preserve"> торжественное событие в жизни и работе каждого учреждения образования и каждого сотрудника учреждений, обеспечивающих функционирование системы образования.</w:t>
      </w:r>
    </w:p>
    <w:p w:rsidR="00F4776D" w:rsidRPr="00CC695C" w:rsidRDefault="00F4776D" w:rsidP="00CC6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95C">
        <w:rPr>
          <w:rFonts w:ascii="Times New Roman" w:hAnsi="Times New Roman" w:cs="Times New Roman"/>
          <w:sz w:val="28"/>
          <w:szCs w:val="28"/>
        </w:rPr>
        <w:t xml:space="preserve">Не менее трепетно </w:t>
      </w:r>
      <w:r w:rsidR="00275EF1" w:rsidRPr="00CC695C">
        <w:rPr>
          <w:rFonts w:ascii="Times New Roman" w:hAnsi="Times New Roman" w:cs="Times New Roman"/>
          <w:sz w:val="28"/>
          <w:szCs w:val="28"/>
        </w:rPr>
        <w:t>готовимся к</w:t>
      </w:r>
      <w:r w:rsidRPr="00CC695C">
        <w:rPr>
          <w:rFonts w:ascii="Times New Roman" w:hAnsi="Times New Roman" w:cs="Times New Roman"/>
          <w:sz w:val="28"/>
          <w:szCs w:val="28"/>
        </w:rPr>
        <w:t xml:space="preserve"> нов</w:t>
      </w:r>
      <w:r w:rsidR="00275EF1" w:rsidRPr="00CC695C">
        <w:rPr>
          <w:rFonts w:ascii="Times New Roman" w:hAnsi="Times New Roman" w:cs="Times New Roman"/>
          <w:sz w:val="28"/>
          <w:szCs w:val="28"/>
        </w:rPr>
        <w:t>ому</w:t>
      </w:r>
      <w:r w:rsidRPr="00CC695C">
        <w:rPr>
          <w:rFonts w:ascii="Times New Roman" w:hAnsi="Times New Roman" w:cs="Times New Roman"/>
          <w:sz w:val="28"/>
          <w:szCs w:val="28"/>
        </w:rPr>
        <w:t xml:space="preserve"> учебный год и мы, финансово-экономические службы. Тем более</w:t>
      </w:r>
      <w:r w:rsidR="00275EF1" w:rsidRPr="00CC695C">
        <w:rPr>
          <w:rFonts w:ascii="Times New Roman" w:hAnsi="Times New Roman" w:cs="Times New Roman"/>
          <w:sz w:val="28"/>
          <w:szCs w:val="28"/>
        </w:rPr>
        <w:t>,</w:t>
      </w:r>
      <w:r w:rsidRPr="00CC695C">
        <w:rPr>
          <w:rFonts w:ascii="Times New Roman" w:hAnsi="Times New Roman" w:cs="Times New Roman"/>
          <w:sz w:val="28"/>
          <w:szCs w:val="28"/>
        </w:rPr>
        <w:t xml:space="preserve"> что как в текущем 2015 - ом, так и в грядущем 2016 – ом нас ждут изменения и новации.</w:t>
      </w:r>
    </w:p>
    <w:p w:rsidR="00E44C11" w:rsidRPr="00CC695C" w:rsidRDefault="00E44C11" w:rsidP="00CC69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95C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1A4523" w:rsidRPr="00CC695C">
        <w:rPr>
          <w:rFonts w:ascii="Times New Roman" w:hAnsi="Times New Roman" w:cs="Times New Roman"/>
          <w:b/>
          <w:sz w:val="28"/>
          <w:szCs w:val="28"/>
        </w:rPr>
        <w:t>2</w:t>
      </w:r>
    </w:p>
    <w:p w:rsidR="00C37159" w:rsidRPr="00CC695C" w:rsidRDefault="00F4776D" w:rsidP="00CC6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95C">
        <w:rPr>
          <w:rFonts w:ascii="Times New Roman" w:hAnsi="Times New Roman" w:cs="Times New Roman"/>
          <w:sz w:val="28"/>
          <w:szCs w:val="28"/>
        </w:rPr>
        <w:t xml:space="preserve">Много хорошего и позитивного сделано. </w:t>
      </w:r>
    </w:p>
    <w:p w:rsidR="00942929" w:rsidRPr="00CC695C" w:rsidRDefault="00CC695C" w:rsidP="00CC695C">
      <w:pPr>
        <w:pStyle w:val="a3"/>
        <w:numPr>
          <w:ilvl w:val="0"/>
          <w:numId w:val="2"/>
        </w:numPr>
        <w:ind w:left="0" w:firstLine="709"/>
        <w:jc w:val="both"/>
        <w:rPr>
          <w:rFonts w:eastAsia="Times New Roman" w:cs="Times New Roman"/>
          <w:sz w:val="28"/>
          <w:szCs w:val="28"/>
          <w:lang w:val="be-BY" w:eastAsia="ru-RU"/>
        </w:rPr>
      </w:pPr>
      <w:r>
        <w:rPr>
          <w:rFonts w:cs="Times New Roman"/>
          <w:sz w:val="28"/>
          <w:szCs w:val="28"/>
        </w:rPr>
        <w:t xml:space="preserve">Так, с практически </w:t>
      </w:r>
      <w:r w:rsidR="00F4776D" w:rsidRPr="00CC695C">
        <w:rPr>
          <w:rFonts w:cs="Times New Roman"/>
          <w:sz w:val="28"/>
          <w:szCs w:val="28"/>
        </w:rPr>
        <w:t>нулевой отметки сдвинулся вопрос об установлении по</w:t>
      </w:r>
      <w:r w:rsidR="006E49A5" w:rsidRPr="00CC695C">
        <w:rPr>
          <w:rFonts w:cs="Times New Roman"/>
          <w:sz w:val="28"/>
          <w:szCs w:val="28"/>
        </w:rPr>
        <w:t>вышения за работу по контрактам</w:t>
      </w:r>
      <w:r w:rsidR="00F76B8F" w:rsidRPr="00CC695C">
        <w:rPr>
          <w:rFonts w:cs="Times New Roman"/>
          <w:sz w:val="28"/>
          <w:szCs w:val="28"/>
        </w:rPr>
        <w:t xml:space="preserve"> (в 2014 году около 4,0 тыс.сотрудникам было установлено повышение на 0,1-</w:t>
      </w:r>
      <w:r w:rsidR="0020466D" w:rsidRPr="00CC695C">
        <w:rPr>
          <w:rFonts w:cs="Times New Roman"/>
          <w:sz w:val="28"/>
          <w:szCs w:val="28"/>
        </w:rPr>
        <w:t>1</w:t>
      </w:r>
      <w:r w:rsidR="00F76B8F" w:rsidRPr="00CC695C">
        <w:rPr>
          <w:rFonts w:cs="Times New Roman"/>
          <w:sz w:val="28"/>
          <w:szCs w:val="28"/>
        </w:rPr>
        <w:t xml:space="preserve"> % из возможных 50)</w:t>
      </w:r>
      <w:r w:rsidR="006E49A5" w:rsidRPr="00CC695C">
        <w:rPr>
          <w:rFonts w:cs="Times New Roman"/>
          <w:sz w:val="28"/>
          <w:szCs w:val="28"/>
        </w:rPr>
        <w:t xml:space="preserve">. </w:t>
      </w:r>
      <w:r w:rsidR="00F76B8F" w:rsidRPr="00CC695C">
        <w:rPr>
          <w:rFonts w:cs="Times New Roman"/>
          <w:sz w:val="28"/>
          <w:szCs w:val="28"/>
        </w:rPr>
        <w:t>Сегодня в</w:t>
      </w:r>
      <w:r w:rsidR="00942929" w:rsidRPr="00CC695C">
        <w:rPr>
          <w:rFonts w:eastAsia="Times New Roman" w:cs="Times New Roman"/>
          <w:sz w:val="28"/>
          <w:szCs w:val="28"/>
          <w:lang w:val="be-BY" w:eastAsia="ru-RU"/>
        </w:rPr>
        <w:t xml:space="preserve"> отрасли образование из 42,4 тыс.чел. 35,8 тыс.чел. (84,4 %) работают по контрактам. Из работающих по контракту 28,6 тыс.чел. (79,8 %) установлено повышение в среднем на 28,7 %.</w:t>
      </w:r>
      <w:r w:rsidR="000505C1" w:rsidRPr="00CC695C">
        <w:rPr>
          <w:rFonts w:eastAsia="Times New Roman" w:cs="Times New Roman"/>
          <w:sz w:val="28"/>
          <w:szCs w:val="28"/>
          <w:lang w:val="be-BY"/>
        </w:rPr>
        <w:t xml:space="preserve"> </w:t>
      </w:r>
      <w:r w:rsidR="00942929" w:rsidRPr="00CC695C">
        <w:rPr>
          <w:rFonts w:eastAsia="Times New Roman" w:cs="Times New Roman"/>
          <w:sz w:val="28"/>
          <w:szCs w:val="28"/>
          <w:lang w:val="be-BY" w:eastAsia="ru-RU"/>
        </w:rPr>
        <w:t xml:space="preserve">При этом в основном </w:t>
      </w:r>
      <w:r w:rsidR="00F050E1" w:rsidRPr="00CC695C">
        <w:rPr>
          <w:rFonts w:eastAsia="Times New Roman" w:cs="Times New Roman"/>
          <w:sz w:val="28"/>
          <w:szCs w:val="28"/>
          <w:lang w:val="be-BY" w:eastAsia="ru-RU"/>
        </w:rPr>
        <w:t>– 18,0 тыс.чел.</w:t>
      </w:r>
      <w:r w:rsidR="00F050E1" w:rsidRPr="00CC695C">
        <w:rPr>
          <w:rFonts w:eastAsia="Times New Roman" w:cs="Times New Roman"/>
          <w:sz w:val="28"/>
          <w:szCs w:val="28"/>
          <w:lang w:val="be-BY"/>
        </w:rPr>
        <w:t xml:space="preserve">- </w:t>
      </w:r>
      <w:r w:rsidR="00942929" w:rsidRPr="00CC695C">
        <w:rPr>
          <w:rFonts w:eastAsia="Times New Roman" w:cs="Times New Roman"/>
          <w:sz w:val="28"/>
          <w:szCs w:val="28"/>
          <w:lang w:val="be-BY" w:eastAsia="ru-RU"/>
        </w:rPr>
        <w:t xml:space="preserve">это сотрудники, занимающие низкооплачиваемые должности, которым производится доплата до минимальной заработной платы (сторожа, уборщики, рабочие по комплексному обслуживанию зданий и сооружений и т.д.) </w:t>
      </w:r>
      <w:r w:rsidR="00976495" w:rsidRPr="00CC695C">
        <w:rPr>
          <w:rFonts w:eastAsia="Times New Roman" w:cs="Times New Roman"/>
          <w:sz w:val="28"/>
          <w:szCs w:val="28"/>
          <w:lang w:val="be-BY"/>
        </w:rPr>
        <w:t>К сожалению,</w:t>
      </w:r>
      <w:r w:rsidR="00942929" w:rsidRPr="00CC695C">
        <w:rPr>
          <w:rFonts w:eastAsia="Times New Roman" w:cs="Times New Roman"/>
          <w:sz w:val="28"/>
          <w:szCs w:val="28"/>
          <w:lang w:val="be-BY" w:eastAsia="ru-RU"/>
        </w:rPr>
        <w:t xml:space="preserve"> </w:t>
      </w:r>
      <w:r w:rsidR="00C44117" w:rsidRPr="00CC695C">
        <w:rPr>
          <w:rFonts w:eastAsia="Times New Roman" w:cs="Times New Roman"/>
          <w:sz w:val="28"/>
          <w:szCs w:val="28"/>
          <w:lang w:val="be-BY"/>
        </w:rPr>
        <w:t xml:space="preserve">данное </w:t>
      </w:r>
      <w:r w:rsidR="00942929" w:rsidRPr="00CC695C">
        <w:rPr>
          <w:rFonts w:eastAsia="Times New Roman" w:cs="Times New Roman"/>
          <w:sz w:val="28"/>
          <w:szCs w:val="28"/>
          <w:lang w:val="be-BY" w:eastAsia="ru-RU"/>
        </w:rPr>
        <w:t xml:space="preserve">повышение тарифных окладов </w:t>
      </w:r>
      <w:r w:rsidR="00C44117" w:rsidRPr="00CC695C">
        <w:rPr>
          <w:rFonts w:eastAsia="Times New Roman" w:cs="Times New Roman"/>
          <w:sz w:val="28"/>
          <w:szCs w:val="28"/>
          <w:lang w:val="be-BY"/>
        </w:rPr>
        <w:t>этой</w:t>
      </w:r>
      <w:r w:rsidR="00942929" w:rsidRPr="00CC695C">
        <w:rPr>
          <w:rFonts w:eastAsia="Times New Roman" w:cs="Times New Roman"/>
          <w:sz w:val="28"/>
          <w:szCs w:val="28"/>
          <w:lang w:val="be-BY" w:eastAsia="ru-RU"/>
        </w:rPr>
        <w:t xml:space="preserve"> категории работников не влечет существенного </w:t>
      </w:r>
      <w:r w:rsidR="005D76F9" w:rsidRPr="00CC695C">
        <w:rPr>
          <w:rFonts w:eastAsia="Times New Roman" w:cs="Times New Roman"/>
          <w:sz w:val="28"/>
          <w:szCs w:val="28"/>
          <w:lang w:val="be-BY"/>
        </w:rPr>
        <w:t xml:space="preserve">увеличения </w:t>
      </w:r>
      <w:r w:rsidR="00942929" w:rsidRPr="00CC695C">
        <w:rPr>
          <w:rFonts w:eastAsia="Times New Roman" w:cs="Times New Roman"/>
          <w:sz w:val="28"/>
          <w:szCs w:val="28"/>
          <w:lang w:val="be-BY" w:eastAsia="ru-RU"/>
        </w:rPr>
        <w:t xml:space="preserve">среднемесячной заработной платы.  </w:t>
      </w:r>
    </w:p>
    <w:p w:rsidR="004C42A3" w:rsidRPr="00CC695C" w:rsidRDefault="001E5223" w:rsidP="00CC695C">
      <w:pPr>
        <w:pStyle w:val="a3"/>
        <w:ind w:left="0" w:firstLine="709"/>
        <w:jc w:val="both"/>
        <w:rPr>
          <w:rFonts w:eastAsia="Times New Roman" w:cs="Times New Roman"/>
          <w:sz w:val="28"/>
          <w:szCs w:val="28"/>
          <w:lang w:val="be-BY" w:eastAsia="ru-RU"/>
        </w:rPr>
      </w:pPr>
      <w:r w:rsidRPr="00CC695C">
        <w:rPr>
          <w:rFonts w:eastAsia="Times New Roman" w:cs="Times New Roman"/>
          <w:sz w:val="28"/>
          <w:szCs w:val="28"/>
          <w:lang w:val="be-BY"/>
        </w:rPr>
        <w:t>И только 10,6 тыс.педагогических работников установлено названное повышение в среднем на 25,0 %....</w:t>
      </w:r>
      <w:r w:rsidR="004C42A3" w:rsidRPr="00CC695C">
        <w:rPr>
          <w:rFonts w:eastAsia="Times New Roman" w:cs="Times New Roman"/>
          <w:sz w:val="28"/>
          <w:szCs w:val="28"/>
          <w:lang w:val="be-BY" w:eastAsia="ru-RU"/>
        </w:rPr>
        <w:t xml:space="preserve"> Факторами, напрямую влияющими на среднемесячную заработную плату педагогических работников, являются:</w:t>
      </w:r>
    </w:p>
    <w:p w:rsidR="004C42A3" w:rsidRPr="00CC695C" w:rsidRDefault="004C42A3" w:rsidP="00CC695C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rFonts w:eastAsia="Times New Roman" w:cs="Times New Roman"/>
          <w:sz w:val="28"/>
          <w:szCs w:val="28"/>
          <w:lang w:val="be-BY" w:eastAsia="ru-RU"/>
        </w:rPr>
      </w:pPr>
      <w:r w:rsidRPr="00CC695C">
        <w:rPr>
          <w:rFonts w:eastAsia="Times New Roman" w:cs="Times New Roman"/>
          <w:sz w:val="28"/>
          <w:szCs w:val="28"/>
          <w:lang w:val="be-BY" w:eastAsia="ru-RU"/>
        </w:rPr>
        <w:t>уровень педагогической нагрузки на 1 работника (в области в среднем 1,27 ставки);</w:t>
      </w:r>
    </w:p>
    <w:p w:rsidR="004C42A3" w:rsidRPr="00CC695C" w:rsidRDefault="004C42A3" w:rsidP="00CC695C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Times New Roman" w:cs="Times New Roman"/>
          <w:sz w:val="28"/>
          <w:szCs w:val="28"/>
          <w:lang w:val="be-BY" w:eastAsia="ru-RU"/>
        </w:rPr>
      </w:pPr>
      <w:r w:rsidRPr="00CC695C">
        <w:rPr>
          <w:rFonts w:eastAsia="Times New Roman" w:cs="Times New Roman"/>
          <w:sz w:val="28"/>
          <w:szCs w:val="28"/>
          <w:lang w:val="be-BY" w:eastAsia="ru-RU"/>
        </w:rPr>
        <w:t>образование (92,0 % педагогов имеют высшее образование);</w:t>
      </w:r>
    </w:p>
    <w:p w:rsidR="004C42A3" w:rsidRPr="00CC695C" w:rsidRDefault="004C42A3" w:rsidP="00CC695C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Times New Roman" w:cs="Times New Roman"/>
          <w:sz w:val="28"/>
          <w:szCs w:val="28"/>
          <w:lang w:val="be-BY" w:eastAsia="ru-RU"/>
        </w:rPr>
      </w:pPr>
      <w:r w:rsidRPr="00CC695C">
        <w:rPr>
          <w:rFonts w:eastAsia="Times New Roman" w:cs="Times New Roman"/>
          <w:sz w:val="28"/>
          <w:szCs w:val="28"/>
          <w:lang w:val="be-BY" w:eastAsia="ru-RU"/>
        </w:rPr>
        <w:t>наличие высшей или первой квалификационных категорий (78,9 % педагогов имеют данные категории).</w:t>
      </w:r>
    </w:p>
    <w:p w:rsidR="000F7353" w:rsidRPr="00CC695C" w:rsidRDefault="004C42A3" w:rsidP="00CC695C">
      <w:pPr>
        <w:pStyle w:val="a3"/>
        <w:ind w:left="0" w:firstLine="709"/>
        <w:jc w:val="both"/>
        <w:rPr>
          <w:rFonts w:eastAsia="Times New Roman" w:cs="Times New Roman"/>
          <w:i/>
          <w:sz w:val="28"/>
          <w:szCs w:val="28"/>
          <w:lang w:val="be-BY"/>
        </w:rPr>
      </w:pPr>
      <w:r w:rsidRPr="00CC695C">
        <w:rPr>
          <w:rFonts w:eastAsia="Times New Roman" w:cs="Times New Roman"/>
          <w:sz w:val="28"/>
          <w:szCs w:val="28"/>
          <w:lang w:val="be-BY" w:eastAsia="ru-RU"/>
        </w:rPr>
        <w:t xml:space="preserve">Сделано многое. </w:t>
      </w:r>
      <w:r w:rsidR="00B3429A" w:rsidRPr="00CC695C">
        <w:rPr>
          <w:rFonts w:cs="Times New Roman"/>
          <w:sz w:val="28"/>
          <w:szCs w:val="28"/>
          <w:lang w:val="be-BY"/>
        </w:rPr>
        <w:t>Существенными стали размеры надбавок за наличие квалификационной категории. 120, 90, 55, 30</w:t>
      </w:r>
      <w:r w:rsidR="00F72A63" w:rsidRPr="00CC695C">
        <w:rPr>
          <w:rFonts w:cs="Times New Roman"/>
          <w:sz w:val="28"/>
          <w:szCs w:val="28"/>
          <w:lang w:val="be-BY"/>
        </w:rPr>
        <w:t xml:space="preserve">. </w:t>
      </w:r>
      <w:r w:rsidRPr="00CC695C">
        <w:rPr>
          <w:rFonts w:eastAsia="Times New Roman" w:cs="Times New Roman"/>
          <w:sz w:val="28"/>
          <w:szCs w:val="28"/>
          <w:lang w:val="be-BY" w:eastAsia="ru-RU"/>
        </w:rPr>
        <w:t>За период с 2014 года по настоящее время возрос удельный вес педагогических работников с высшим образованием на 2,0 %; более 1400 педагогических работников повысили категорию до высшей и первой; возрос средний размер повышения с 1,0 % до 18,4 %; в феврале 2014 и 2015 г.г. на коллегию управления образования облисполкома для обсуждения актуальных вопросов, в т.ч. уровня заработной платы, приглашались заместители председателей местных исполкомов; показатель соотношения средней заработной платы в образовании со средней по району включен в рейтинг-соревнование, ежегодно проводимый между отделами образования, спорта и туризма.</w:t>
      </w:r>
      <w:r w:rsidRPr="00CC695C">
        <w:rPr>
          <w:rFonts w:eastAsia="Times New Roman" w:cs="Times New Roman"/>
          <w:b/>
          <w:sz w:val="28"/>
          <w:szCs w:val="28"/>
          <w:lang w:val="be-BY" w:eastAsia="ru-RU"/>
        </w:rPr>
        <w:t xml:space="preserve"> </w:t>
      </w:r>
      <w:r w:rsidRPr="00CC695C">
        <w:rPr>
          <w:rFonts w:eastAsia="Times New Roman" w:cs="Times New Roman"/>
          <w:sz w:val="28"/>
          <w:szCs w:val="28"/>
          <w:lang w:val="be-BY"/>
        </w:rPr>
        <w:t xml:space="preserve">Значения данных факторов в сравнении с регионами страны практически одинаковы, однако уровень заработной платы педагогов </w:t>
      </w:r>
      <w:r w:rsidRPr="00CC695C">
        <w:rPr>
          <w:rFonts w:eastAsia="Times New Roman" w:cs="Times New Roman"/>
          <w:sz w:val="28"/>
          <w:szCs w:val="28"/>
          <w:lang w:val="be-BY"/>
        </w:rPr>
        <w:lastRenderedPageBreak/>
        <w:t xml:space="preserve">Гродненской области является самым низким в республике. </w:t>
      </w:r>
      <w:r w:rsidR="000F7353" w:rsidRPr="00CC695C">
        <w:rPr>
          <w:rFonts w:eastAsia="Times New Roman" w:cs="Times New Roman"/>
          <w:i/>
          <w:sz w:val="28"/>
          <w:szCs w:val="28"/>
          <w:lang w:val="be-BY"/>
        </w:rPr>
        <w:t>Среднемесячная заработная плата за июнь учителей Гродненской области составляет 5379,3 тыс.руб., Брестской – 5584,1 и т.д.</w:t>
      </w:r>
      <w:r w:rsidR="000F7353" w:rsidRPr="00CC695C">
        <w:rPr>
          <w:rFonts w:eastAsia="Times New Roman" w:cs="Times New Roman"/>
          <w:b/>
          <w:i/>
          <w:sz w:val="28"/>
          <w:szCs w:val="28"/>
          <w:lang w:val="be-BY"/>
        </w:rPr>
        <w:t xml:space="preserve"> Средняя по области – 6148,0 тыс.руб.</w:t>
      </w:r>
    </w:p>
    <w:p w:rsidR="00E44C11" w:rsidRPr="00CC695C" w:rsidRDefault="00E44C11" w:rsidP="00CC695C">
      <w:pPr>
        <w:pStyle w:val="a3"/>
        <w:numPr>
          <w:ilvl w:val="0"/>
          <w:numId w:val="2"/>
        </w:numPr>
        <w:jc w:val="both"/>
        <w:rPr>
          <w:rFonts w:cs="Times New Roman"/>
          <w:b/>
          <w:sz w:val="28"/>
          <w:szCs w:val="28"/>
        </w:rPr>
      </w:pPr>
      <w:r w:rsidRPr="00CC695C">
        <w:rPr>
          <w:rFonts w:cs="Times New Roman"/>
          <w:b/>
          <w:sz w:val="28"/>
          <w:szCs w:val="28"/>
        </w:rPr>
        <w:t xml:space="preserve">СЛАЙД </w:t>
      </w:r>
      <w:r w:rsidR="0007449F" w:rsidRPr="00CC695C">
        <w:rPr>
          <w:rFonts w:cs="Times New Roman"/>
          <w:b/>
          <w:sz w:val="28"/>
          <w:szCs w:val="28"/>
        </w:rPr>
        <w:t>3</w:t>
      </w:r>
    </w:p>
    <w:p w:rsidR="00DF0C30" w:rsidRPr="00CC695C" w:rsidRDefault="00DF0C30" w:rsidP="00CC695C">
      <w:pPr>
        <w:pStyle w:val="a3"/>
        <w:ind w:left="0" w:firstLine="709"/>
        <w:jc w:val="both"/>
        <w:rPr>
          <w:rFonts w:cs="Times New Roman"/>
          <w:sz w:val="28"/>
          <w:szCs w:val="28"/>
          <w:lang w:val="be-BY"/>
        </w:rPr>
      </w:pPr>
      <w:r w:rsidRPr="00CC695C">
        <w:rPr>
          <w:rFonts w:cs="Times New Roman"/>
          <w:sz w:val="28"/>
          <w:szCs w:val="28"/>
          <w:lang w:val="be-BY"/>
        </w:rPr>
        <w:t xml:space="preserve">С 1 сентября текущего года вступают в силу изменения в </w:t>
      </w:r>
      <w:r w:rsidR="003450E5" w:rsidRPr="00CC695C">
        <w:rPr>
          <w:rFonts w:cs="Times New Roman"/>
          <w:sz w:val="28"/>
          <w:szCs w:val="28"/>
          <w:lang w:val="be-BY"/>
        </w:rPr>
        <w:t>Типовые штаты и нормативы численности учреждений общего среднего и профессионально-технического образования. Главные изменения в них следующие:</w:t>
      </w:r>
    </w:p>
    <w:p w:rsidR="003450E5" w:rsidRPr="00CC695C" w:rsidRDefault="00C30ED5" w:rsidP="00CC695C">
      <w:pPr>
        <w:pStyle w:val="a3"/>
        <w:numPr>
          <w:ilvl w:val="1"/>
          <w:numId w:val="2"/>
        </w:numPr>
        <w:ind w:left="0" w:firstLine="709"/>
        <w:jc w:val="both"/>
        <w:rPr>
          <w:rFonts w:cs="Times New Roman"/>
          <w:sz w:val="28"/>
          <w:szCs w:val="28"/>
          <w:lang w:val="be-BY"/>
        </w:rPr>
      </w:pPr>
      <w:r w:rsidRPr="00CC695C">
        <w:rPr>
          <w:rFonts w:cs="Times New Roman"/>
          <w:sz w:val="28"/>
          <w:szCs w:val="28"/>
          <w:lang w:val="be-BY"/>
        </w:rPr>
        <w:t xml:space="preserve">в учреждениях общего среднего образования добавлены условия введения должности “воспитатель дошкольного образования” в школах-интернатах; </w:t>
      </w:r>
      <w:r w:rsidR="00B646EE" w:rsidRPr="00CC695C">
        <w:rPr>
          <w:rFonts w:cs="Times New Roman"/>
          <w:sz w:val="28"/>
          <w:szCs w:val="28"/>
          <w:lang w:val="be-BY"/>
        </w:rPr>
        <w:t>отменено</w:t>
      </w:r>
      <w:r w:rsidRPr="00CC695C">
        <w:rPr>
          <w:rFonts w:cs="Times New Roman"/>
          <w:sz w:val="28"/>
          <w:szCs w:val="28"/>
          <w:lang w:val="be-BY"/>
        </w:rPr>
        <w:t xml:space="preserve"> введени</w:t>
      </w:r>
      <w:r w:rsidR="00B646EE" w:rsidRPr="00CC695C">
        <w:rPr>
          <w:rFonts w:cs="Times New Roman"/>
          <w:sz w:val="28"/>
          <w:szCs w:val="28"/>
          <w:lang w:val="be-BY"/>
        </w:rPr>
        <w:t>е</w:t>
      </w:r>
      <w:r w:rsidRPr="00CC695C">
        <w:rPr>
          <w:rFonts w:cs="Times New Roman"/>
          <w:sz w:val="28"/>
          <w:szCs w:val="28"/>
          <w:lang w:val="be-BY"/>
        </w:rPr>
        <w:t xml:space="preserve"> </w:t>
      </w:r>
      <w:r w:rsidR="0020466D" w:rsidRPr="00CC695C">
        <w:rPr>
          <w:rFonts w:cs="Times New Roman"/>
          <w:sz w:val="28"/>
          <w:szCs w:val="28"/>
          <w:lang w:val="be-BY"/>
        </w:rPr>
        <w:t xml:space="preserve">дополнительной </w:t>
      </w:r>
      <w:r w:rsidRPr="00CC695C">
        <w:rPr>
          <w:rFonts w:cs="Times New Roman"/>
          <w:sz w:val="28"/>
          <w:szCs w:val="28"/>
          <w:lang w:val="be-BY"/>
        </w:rPr>
        <w:t>должности “лаборант”</w:t>
      </w:r>
      <w:r w:rsidR="00B646EE" w:rsidRPr="00CC695C">
        <w:rPr>
          <w:rFonts w:cs="Times New Roman"/>
          <w:sz w:val="28"/>
          <w:szCs w:val="28"/>
          <w:lang w:val="be-BY"/>
        </w:rPr>
        <w:t xml:space="preserve"> в УОСО, проводящих факультативные занятия; конкретизировано, что расчет численности единиц по должности “сторож” производится с учетом годового баланса рабочего времени;</w:t>
      </w:r>
    </w:p>
    <w:p w:rsidR="00E44C11" w:rsidRPr="00CC695C" w:rsidRDefault="00E44C11" w:rsidP="00CC695C">
      <w:pPr>
        <w:pStyle w:val="a3"/>
        <w:numPr>
          <w:ilvl w:val="1"/>
          <w:numId w:val="2"/>
        </w:numPr>
        <w:jc w:val="both"/>
        <w:rPr>
          <w:rFonts w:cs="Times New Roman"/>
          <w:b/>
          <w:sz w:val="28"/>
          <w:szCs w:val="28"/>
        </w:rPr>
      </w:pPr>
      <w:r w:rsidRPr="00CC695C">
        <w:rPr>
          <w:rFonts w:cs="Times New Roman"/>
          <w:b/>
          <w:sz w:val="28"/>
          <w:szCs w:val="28"/>
        </w:rPr>
        <w:t xml:space="preserve">СЛАЙД </w:t>
      </w:r>
      <w:r w:rsidR="0007449F" w:rsidRPr="00CC695C">
        <w:rPr>
          <w:rFonts w:cs="Times New Roman"/>
          <w:b/>
          <w:sz w:val="28"/>
          <w:szCs w:val="28"/>
        </w:rPr>
        <w:t>4</w:t>
      </w:r>
    </w:p>
    <w:p w:rsidR="003450E5" w:rsidRPr="00CC695C" w:rsidRDefault="00285ECD" w:rsidP="00CC695C">
      <w:pPr>
        <w:pStyle w:val="a3"/>
        <w:ind w:left="0" w:firstLine="709"/>
        <w:jc w:val="both"/>
        <w:rPr>
          <w:rFonts w:cs="Times New Roman"/>
          <w:sz w:val="28"/>
          <w:szCs w:val="28"/>
          <w:lang w:val="be-BY"/>
        </w:rPr>
      </w:pPr>
      <w:r w:rsidRPr="00CC695C">
        <w:rPr>
          <w:rFonts w:cs="Times New Roman"/>
          <w:sz w:val="28"/>
          <w:szCs w:val="28"/>
          <w:lang w:val="be-BY"/>
        </w:rPr>
        <w:t>в системе профессионально-технического образования расчет штатных единиц педагогов дополнительного образования производится от количества всех обучающихся в учреждении, а не от обучающихся только на уровне ПТО; установлены нормативы введения в штатное расписание должностей заведующий столовой, повар, кухонный рабочий, кладовщик, бухгалтер в столовой;</w:t>
      </w:r>
      <w:r w:rsidR="00724829" w:rsidRPr="00CC695C">
        <w:rPr>
          <w:rFonts w:cs="Times New Roman"/>
          <w:sz w:val="28"/>
          <w:szCs w:val="28"/>
          <w:lang w:val="be-BY"/>
        </w:rPr>
        <w:t xml:space="preserve"> выведена должность “техник-смотритель”; </w:t>
      </w:r>
      <w:r w:rsidR="00B00C1A" w:rsidRPr="00CC695C">
        <w:rPr>
          <w:rFonts w:cs="Times New Roman"/>
          <w:sz w:val="28"/>
          <w:szCs w:val="28"/>
          <w:lang w:val="be-BY"/>
        </w:rPr>
        <w:t xml:space="preserve">введена должность “юрисконсульт”, </w:t>
      </w:r>
      <w:r w:rsidR="00724829" w:rsidRPr="00CC695C">
        <w:rPr>
          <w:rFonts w:cs="Times New Roman"/>
          <w:sz w:val="28"/>
          <w:szCs w:val="28"/>
          <w:lang w:val="be-BY"/>
        </w:rPr>
        <w:t>уменьшен наполовину норматив по должности “руководитель физвоспитания” в учреждениях с численностью обучающихся до 300 уч-ся;; при оказании платных услуг населению теперь вводится должность “мастер производственного обучения управлению механическим транспортным средством”, которая не относится к педагогическим</w:t>
      </w:r>
      <w:r w:rsidR="00A57093" w:rsidRPr="00CC695C">
        <w:rPr>
          <w:rFonts w:cs="Times New Roman"/>
          <w:sz w:val="28"/>
          <w:szCs w:val="28"/>
          <w:lang w:val="be-BY"/>
        </w:rPr>
        <w:t xml:space="preserve"> (отпуск 24 кал.дня, не применяются повышения и надбавки как педработникам); установлены нормативы по введению </w:t>
      </w:r>
      <w:r w:rsidR="00B00C1A" w:rsidRPr="00CC695C">
        <w:rPr>
          <w:rFonts w:cs="Times New Roman"/>
          <w:sz w:val="28"/>
          <w:szCs w:val="28"/>
          <w:lang w:val="be-BY"/>
        </w:rPr>
        <w:t>штат</w:t>
      </w:r>
      <w:r w:rsidR="00A57093" w:rsidRPr="00CC695C">
        <w:rPr>
          <w:rFonts w:cs="Times New Roman"/>
          <w:sz w:val="28"/>
          <w:szCs w:val="28"/>
          <w:lang w:val="be-BY"/>
        </w:rPr>
        <w:t>ных единиц по рабочим должностям (дворник, лифтер и т.д.);</w:t>
      </w:r>
    </w:p>
    <w:p w:rsidR="00C37159" w:rsidRPr="00CC695C" w:rsidRDefault="00264F69" w:rsidP="00CC695C">
      <w:pPr>
        <w:pStyle w:val="a3"/>
        <w:numPr>
          <w:ilvl w:val="1"/>
          <w:numId w:val="2"/>
        </w:numPr>
        <w:ind w:left="0" w:firstLine="709"/>
        <w:jc w:val="both"/>
        <w:rPr>
          <w:rFonts w:cs="Times New Roman"/>
          <w:b/>
          <w:sz w:val="28"/>
          <w:szCs w:val="28"/>
        </w:rPr>
      </w:pPr>
      <w:r w:rsidRPr="00CC695C">
        <w:rPr>
          <w:rFonts w:cs="Times New Roman"/>
          <w:b/>
          <w:sz w:val="28"/>
          <w:szCs w:val="28"/>
        </w:rPr>
        <w:t xml:space="preserve">СЛАЙД </w:t>
      </w:r>
      <w:r w:rsidR="0007449F" w:rsidRPr="00CC695C">
        <w:rPr>
          <w:rFonts w:cs="Times New Roman"/>
          <w:b/>
          <w:sz w:val="28"/>
          <w:szCs w:val="28"/>
        </w:rPr>
        <w:t>5</w:t>
      </w:r>
      <w:r w:rsidRPr="00CC695C">
        <w:rPr>
          <w:rFonts w:cs="Times New Roman"/>
          <w:b/>
          <w:sz w:val="28"/>
          <w:szCs w:val="28"/>
        </w:rPr>
        <w:t xml:space="preserve"> </w:t>
      </w:r>
      <w:r w:rsidR="00A57093" w:rsidRPr="00CC695C">
        <w:rPr>
          <w:rFonts w:cs="Times New Roman"/>
          <w:sz w:val="28"/>
          <w:szCs w:val="28"/>
          <w:lang w:val="be-BY"/>
        </w:rPr>
        <w:t>изменения, которые одновременно внесены в штаты школ и профессионально-технических учреждений образования:</w:t>
      </w:r>
    </w:p>
    <w:p w:rsidR="00B646EE" w:rsidRPr="00CC695C" w:rsidRDefault="00B646EE" w:rsidP="00CC6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CC695C">
        <w:rPr>
          <w:rFonts w:ascii="Times New Roman" w:hAnsi="Times New Roman" w:cs="Times New Roman"/>
          <w:sz w:val="28"/>
          <w:szCs w:val="28"/>
          <w:lang w:val="be-BY"/>
        </w:rPr>
        <w:t xml:space="preserve">отменена практика применения коэффициента неявки при расчете штатных единиц по рабочим должностям; </w:t>
      </w:r>
    </w:p>
    <w:p w:rsidR="00C37159" w:rsidRPr="00CC695C" w:rsidRDefault="00B646EE" w:rsidP="00CC6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CC695C">
        <w:rPr>
          <w:rFonts w:ascii="Times New Roman" w:hAnsi="Times New Roman" w:cs="Times New Roman"/>
          <w:sz w:val="28"/>
          <w:szCs w:val="28"/>
          <w:lang w:val="be-BY"/>
        </w:rPr>
        <w:t>сокращается численность рабочих должностей (столяр, рабочий по комплексному обслуживанию зданий и сооружений, гардеробщик) через увеличение нормативов (обслуживаемых площадей, зависимости от количества работающих и учащихся);</w:t>
      </w:r>
    </w:p>
    <w:p w:rsidR="00A57093" w:rsidRPr="00CC695C" w:rsidRDefault="00A57093" w:rsidP="00CC6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CC695C">
        <w:rPr>
          <w:rFonts w:ascii="Times New Roman" w:hAnsi="Times New Roman" w:cs="Times New Roman"/>
          <w:sz w:val="28"/>
          <w:szCs w:val="28"/>
          <w:lang w:val="be-BY"/>
        </w:rPr>
        <w:t xml:space="preserve">типовые штаты и нормативы применяются при утверждении руководителями штатных расписаний в пределах бюджетных и </w:t>
      </w:r>
      <w:r w:rsidRPr="00CC695C">
        <w:rPr>
          <w:rFonts w:ascii="Times New Roman" w:hAnsi="Times New Roman" w:cs="Times New Roman"/>
          <w:b/>
          <w:sz w:val="28"/>
          <w:szCs w:val="28"/>
          <w:lang w:val="be-BY"/>
        </w:rPr>
        <w:t xml:space="preserve">внебюджетных </w:t>
      </w:r>
      <w:r w:rsidRPr="00CC695C">
        <w:rPr>
          <w:rFonts w:ascii="Times New Roman" w:hAnsi="Times New Roman" w:cs="Times New Roman"/>
          <w:sz w:val="28"/>
          <w:szCs w:val="28"/>
          <w:lang w:val="be-BY"/>
        </w:rPr>
        <w:t>средств;</w:t>
      </w:r>
    </w:p>
    <w:p w:rsidR="00264F69" w:rsidRPr="00CC695C" w:rsidRDefault="00264F69" w:rsidP="00CC69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95C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07449F" w:rsidRPr="00CC695C">
        <w:rPr>
          <w:rFonts w:ascii="Times New Roman" w:hAnsi="Times New Roman" w:cs="Times New Roman"/>
          <w:b/>
          <w:sz w:val="28"/>
          <w:szCs w:val="28"/>
        </w:rPr>
        <w:t>6</w:t>
      </w:r>
    </w:p>
    <w:p w:rsidR="00A57093" w:rsidRPr="00CC695C" w:rsidRDefault="00A57093" w:rsidP="00CC6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CC695C">
        <w:rPr>
          <w:rFonts w:ascii="Times New Roman" w:hAnsi="Times New Roman" w:cs="Times New Roman"/>
          <w:sz w:val="28"/>
          <w:szCs w:val="28"/>
          <w:lang w:val="be-BY"/>
        </w:rPr>
        <w:t>руководители учреждений образования имеют право вносить изменения в структуру, наименование должностей в пределах штатной численности, рассчитанной в соответствии с типовыми штатами и вводить дополнительную штатную численность сверх штатной численности, рассчитанной в соответствии с типовыми штатами по решению государственного органа, т.е.РИК или ОИК;</w:t>
      </w:r>
    </w:p>
    <w:p w:rsidR="006C030B" w:rsidRPr="00CC695C" w:rsidRDefault="006C030B" w:rsidP="00CC695C">
      <w:pPr>
        <w:pStyle w:val="a3"/>
        <w:numPr>
          <w:ilvl w:val="0"/>
          <w:numId w:val="2"/>
        </w:numPr>
        <w:ind w:left="0" w:firstLine="709"/>
        <w:jc w:val="both"/>
        <w:rPr>
          <w:rFonts w:cs="Times New Roman"/>
          <w:sz w:val="28"/>
          <w:szCs w:val="28"/>
          <w:lang w:val="be-BY"/>
        </w:rPr>
      </w:pPr>
      <w:r w:rsidRPr="00CC695C">
        <w:rPr>
          <w:rFonts w:cs="Times New Roman"/>
          <w:sz w:val="28"/>
          <w:szCs w:val="28"/>
          <w:lang w:val="be-BY"/>
        </w:rPr>
        <w:t xml:space="preserve">в 10-11 классах вводится профильное обучение, при этом общее количество часов по учебному плану не меняется: увеличение изучения </w:t>
      </w:r>
      <w:r w:rsidRPr="00CC695C">
        <w:rPr>
          <w:rFonts w:cs="Times New Roman"/>
          <w:sz w:val="28"/>
          <w:szCs w:val="28"/>
          <w:lang w:val="be-BY"/>
        </w:rPr>
        <w:lastRenderedPageBreak/>
        <w:t>профильных предметов предусмотрено за счет уменьшения количества учебных часов по факультативам;</w:t>
      </w:r>
    </w:p>
    <w:p w:rsidR="006C030B" w:rsidRPr="00CC695C" w:rsidRDefault="006C030B" w:rsidP="00CC695C">
      <w:pPr>
        <w:pStyle w:val="a3"/>
        <w:numPr>
          <w:ilvl w:val="0"/>
          <w:numId w:val="2"/>
        </w:numPr>
        <w:ind w:left="0" w:firstLine="709"/>
        <w:jc w:val="both"/>
        <w:rPr>
          <w:rFonts w:cs="Times New Roman"/>
          <w:sz w:val="28"/>
          <w:szCs w:val="28"/>
          <w:lang w:val="be-BY"/>
        </w:rPr>
      </w:pPr>
      <w:r w:rsidRPr="00CC695C">
        <w:rPr>
          <w:rFonts w:cs="Times New Roman"/>
          <w:sz w:val="28"/>
          <w:szCs w:val="28"/>
          <w:lang w:val="be-BY"/>
        </w:rPr>
        <w:t>на 1 сентября все учебно-методические кабинеты получили статус юридического лица и мы ушли от претензий юстиции по поводу незаконного существования формирования с приставкой “при отделе образования, спорта и туризма”;</w:t>
      </w:r>
    </w:p>
    <w:p w:rsidR="009C0D54" w:rsidRPr="00CC695C" w:rsidRDefault="009C0D54" w:rsidP="00CC695C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proofErr w:type="gramStart"/>
      <w:r w:rsidRPr="00CC695C">
        <w:rPr>
          <w:sz w:val="28"/>
          <w:szCs w:val="28"/>
        </w:rPr>
        <w:t>большое</w:t>
      </w:r>
      <w:proofErr w:type="gramEnd"/>
      <w:r w:rsidRPr="00CC695C">
        <w:rPr>
          <w:sz w:val="28"/>
          <w:szCs w:val="28"/>
        </w:rPr>
        <w:t xml:space="preserve"> количество изменений планируется внести в Кодекс Р.Б.об образовании;</w:t>
      </w:r>
      <w:r w:rsidR="00DE5621" w:rsidRPr="00CC695C">
        <w:rPr>
          <w:sz w:val="28"/>
          <w:szCs w:val="28"/>
        </w:rPr>
        <w:t xml:space="preserve"> 30 врачи</w:t>
      </w:r>
    </w:p>
    <w:p w:rsidR="00264F69" w:rsidRPr="00CC695C" w:rsidRDefault="00264F69" w:rsidP="00CC695C">
      <w:pPr>
        <w:pStyle w:val="a3"/>
        <w:ind w:left="0" w:firstLine="709"/>
        <w:jc w:val="both"/>
        <w:rPr>
          <w:rFonts w:cs="Times New Roman"/>
          <w:b/>
          <w:sz w:val="28"/>
          <w:szCs w:val="28"/>
        </w:rPr>
      </w:pPr>
      <w:r w:rsidRPr="00CC695C">
        <w:rPr>
          <w:rFonts w:cs="Times New Roman"/>
          <w:b/>
          <w:sz w:val="28"/>
          <w:szCs w:val="28"/>
        </w:rPr>
        <w:t xml:space="preserve">СЛАЙД </w:t>
      </w:r>
      <w:r w:rsidR="0007449F" w:rsidRPr="00CC695C">
        <w:rPr>
          <w:rFonts w:cs="Times New Roman"/>
          <w:b/>
          <w:sz w:val="28"/>
          <w:szCs w:val="28"/>
        </w:rPr>
        <w:t>7</w:t>
      </w:r>
    </w:p>
    <w:p w:rsidR="00B06EEF" w:rsidRPr="00CC695C" w:rsidRDefault="00B06EEF" w:rsidP="00CC695C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CC695C">
        <w:rPr>
          <w:rFonts w:eastAsia="Times New Roman" w:cs="Times New Roman"/>
          <w:sz w:val="28"/>
          <w:szCs w:val="28"/>
          <w:lang w:val="be-BY"/>
        </w:rPr>
        <w:t xml:space="preserve">В этом году в области в двух учреждениях образования внедрен </w:t>
      </w:r>
      <w:r w:rsidRPr="00CC695C">
        <w:rPr>
          <w:sz w:val="28"/>
          <w:szCs w:val="28"/>
        </w:rPr>
        <w:t>пилотный проект по апробации нормативного финансирования государственных учреждений общего среднего образования, расположенных в городах (СШ № 7 и 23 г.Гродно). Суть проекта состоит в следующем:</w:t>
      </w:r>
    </w:p>
    <w:p w:rsidR="00264F69" w:rsidRPr="00CC695C" w:rsidRDefault="00264F69" w:rsidP="00CC69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95C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2C51D7" w:rsidRPr="00CC695C">
        <w:rPr>
          <w:rFonts w:ascii="Times New Roman" w:hAnsi="Times New Roman" w:cs="Times New Roman"/>
          <w:b/>
          <w:sz w:val="28"/>
          <w:szCs w:val="28"/>
        </w:rPr>
        <w:t>8</w:t>
      </w:r>
    </w:p>
    <w:p w:rsidR="00264F69" w:rsidRPr="00CC695C" w:rsidRDefault="00264F69" w:rsidP="00CC69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95C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2C51D7" w:rsidRPr="00CC695C">
        <w:rPr>
          <w:rFonts w:ascii="Times New Roman" w:hAnsi="Times New Roman" w:cs="Times New Roman"/>
          <w:b/>
          <w:sz w:val="28"/>
          <w:szCs w:val="28"/>
        </w:rPr>
        <w:t>9</w:t>
      </w:r>
    </w:p>
    <w:p w:rsidR="00264F69" w:rsidRPr="00CC695C" w:rsidRDefault="00264F69" w:rsidP="00CC69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95C">
        <w:rPr>
          <w:rFonts w:ascii="Times New Roman" w:hAnsi="Times New Roman" w:cs="Times New Roman"/>
          <w:b/>
          <w:sz w:val="28"/>
          <w:szCs w:val="28"/>
        </w:rPr>
        <w:t>СЛАЙД 1</w:t>
      </w:r>
      <w:r w:rsidR="002C51D7" w:rsidRPr="00CC695C">
        <w:rPr>
          <w:rFonts w:ascii="Times New Roman" w:hAnsi="Times New Roman" w:cs="Times New Roman"/>
          <w:b/>
          <w:sz w:val="28"/>
          <w:szCs w:val="28"/>
        </w:rPr>
        <w:t>0</w:t>
      </w:r>
    </w:p>
    <w:p w:rsidR="00264F69" w:rsidRPr="00CC695C" w:rsidRDefault="00264F69" w:rsidP="00CC69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95C">
        <w:rPr>
          <w:rFonts w:ascii="Times New Roman" w:hAnsi="Times New Roman" w:cs="Times New Roman"/>
          <w:b/>
          <w:sz w:val="28"/>
          <w:szCs w:val="28"/>
        </w:rPr>
        <w:t>СЛАЙД 1</w:t>
      </w:r>
      <w:r w:rsidR="002C51D7" w:rsidRPr="00CC695C">
        <w:rPr>
          <w:rFonts w:ascii="Times New Roman" w:hAnsi="Times New Roman" w:cs="Times New Roman"/>
          <w:b/>
          <w:sz w:val="28"/>
          <w:szCs w:val="28"/>
        </w:rPr>
        <w:t>1</w:t>
      </w:r>
    </w:p>
    <w:p w:rsidR="00264F69" w:rsidRPr="00CC695C" w:rsidRDefault="00264F69" w:rsidP="00CC69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95C">
        <w:rPr>
          <w:rFonts w:ascii="Times New Roman" w:hAnsi="Times New Roman" w:cs="Times New Roman"/>
          <w:b/>
          <w:sz w:val="28"/>
          <w:szCs w:val="28"/>
        </w:rPr>
        <w:t>СЛАЙД 1</w:t>
      </w:r>
      <w:r w:rsidR="002C51D7" w:rsidRPr="00CC695C">
        <w:rPr>
          <w:rFonts w:ascii="Times New Roman" w:hAnsi="Times New Roman" w:cs="Times New Roman"/>
          <w:b/>
          <w:sz w:val="28"/>
          <w:szCs w:val="28"/>
        </w:rPr>
        <w:t>2</w:t>
      </w:r>
    </w:p>
    <w:p w:rsidR="00264F69" w:rsidRPr="00CC695C" w:rsidRDefault="00264F69" w:rsidP="00CC69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95C">
        <w:rPr>
          <w:rFonts w:ascii="Times New Roman" w:hAnsi="Times New Roman" w:cs="Times New Roman"/>
          <w:b/>
          <w:sz w:val="28"/>
          <w:szCs w:val="28"/>
        </w:rPr>
        <w:t>СЛАЙД 1</w:t>
      </w:r>
      <w:r w:rsidR="002C51D7" w:rsidRPr="00CC695C">
        <w:rPr>
          <w:rFonts w:ascii="Times New Roman" w:hAnsi="Times New Roman" w:cs="Times New Roman"/>
          <w:b/>
          <w:sz w:val="28"/>
          <w:szCs w:val="28"/>
        </w:rPr>
        <w:t>3</w:t>
      </w:r>
    </w:p>
    <w:p w:rsidR="007659FB" w:rsidRPr="00CC695C" w:rsidRDefault="00264F69" w:rsidP="00CC69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95C">
        <w:rPr>
          <w:rFonts w:ascii="Times New Roman" w:hAnsi="Times New Roman" w:cs="Times New Roman"/>
          <w:b/>
          <w:sz w:val="28"/>
          <w:szCs w:val="28"/>
        </w:rPr>
        <w:t>СЛАЙД 1</w:t>
      </w:r>
      <w:r w:rsidR="002C51D7" w:rsidRPr="00CC695C">
        <w:rPr>
          <w:rFonts w:ascii="Times New Roman" w:hAnsi="Times New Roman" w:cs="Times New Roman"/>
          <w:b/>
          <w:sz w:val="28"/>
          <w:szCs w:val="28"/>
        </w:rPr>
        <w:t>4</w:t>
      </w:r>
      <w:r w:rsidRPr="00CC69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51D7" w:rsidRPr="00CC695C" w:rsidRDefault="00B06EEF" w:rsidP="00CC695C">
      <w:pPr>
        <w:pStyle w:val="a3"/>
        <w:numPr>
          <w:ilvl w:val="0"/>
          <w:numId w:val="2"/>
        </w:numPr>
        <w:ind w:left="0" w:firstLine="709"/>
        <w:jc w:val="both"/>
        <w:rPr>
          <w:rFonts w:cs="Times New Roman"/>
          <w:sz w:val="28"/>
          <w:szCs w:val="28"/>
        </w:rPr>
      </w:pPr>
      <w:r w:rsidRPr="00CC695C">
        <w:rPr>
          <w:rFonts w:eastAsia="Times New Roman" w:cs="Times New Roman"/>
          <w:sz w:val="28"/>
          <w:szCs w:val="28"/>
          <w:lang w:val="be-BY"/>
        </w:rPr>
        <w:t xml:space="preserve">Кроме этого, СШ № 23 и ещё трем учреждениям (СШ № 39, № 27 и городской гимназии,  в стенах которых мы находимся, досталась почетная миссия участвовать </w:t>
      </w:r>
      <w:r w:rsidRPr="00CC695C">
        <w:rPr>
          <w:rFonts w:cs="Times New Roman"/>
          <w:sz w:val="28"/>
          <w:szCs w:val="28"/>
        </w:rPr>
        <w:t xml:space="preserve">в эксперименте по апробации отраслевой системы оплаты труда педагогических работников. От рассуждений о низкой заработной плате педагогических работников и отсутствии мотивации к качественному, творческому труду Министерство образования перешло к принятию реальных действий: по предлагаемой системе оплаты фонд оплаты труда </w:t>
      </w:r>
      <w:r w:rsidRPr="00CC695C">
        <w:rPr>
          <w:rFonts w:cs="Times New Roman"/>
          <w:b/>
          <w:sz w:val="28"/>
          <w:szCs w:val="28"/>
        </w:rPr>
        <w:t xml:space="preserve">педагогических работников </w:t>
      </w:r>
      <w:r w:rsidRPr="00CC695C">
        <w:rPr>
          <w:rFonts w:cs="Times New Roman"/>
          <w:sz w:val="28"/>
          <w:szCs w:val="28"/>
        </w:rPr>
        <w:t xml:space="preserve">увеличен на 10,0 %, которые через установление процентов по 12 критериям начисляются каждому </w:t>
      </w:r>
      <w:proofErr w:type="spellStart"/>
      <w:r w:rsidR="002C51D7" w:rsidRPr="00CC695C">
        <w:rPr>
          <w:rFonts w:cs="Times New Roman"/>
          <w:sz w:val="28"/>
          <w:szCs w:val="28"/>
        </w:rPr>
        <w:t>пед.</w:t>
      </w:r>
      <w:r w:rsidRPr="00CC695C">
        <w:rPr>
          <w:rFonts w:cs="Times New Roman"/>
          <w:sz w:val="28"/>
          <w:szCs w:val="28"/>
        </w:rPr>
        <w:t>работнику</w:t>
      </w:r>
      <w:proofErr w:type="spellEnd"/>
      <w:r w:rsidRPr="00CC695C">
        <w:rPr>
          <w:rFonts w:cs="Times New Roman"/>
          <w:sz w:val="28"/>
          <w:szCs w:val="28"/>
        </w:rPr>
        <w:t xml:space="preserve">, выполняющему дополнительные функции. Появляется реальная возможность дополнительно заплатить учителям, обеспечивающим обучение школьников на высоком уровне. </w:t>
      </w:r>
    </w:p>
    <w:p w:rsidR="006D5357" w:rsidRPr="00CC695C" w:rsidRDefault="002C51D7" w:rsidP="00CC6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95C">
        <w:rPr>
          <w:rFonts w:ascii="Times New Roman" w:hAnsi="Times New Roman" w:cs="Times New Roman"/>
          <w:b/>
          <w:sz w:val="28"/>
          <w:szCs w:val="28"/>
        </w:rPr>
        <w:t>СЛАЙД 15</w:t>
      </w:r>
      <w:r w:rsidR="006D5357" w:rsidRPr="00CC695C">
        <w:rPr>
          <w:rFonts w:ascii="Times New Roman" w:hAnsi="Times New Roman" w:cs="Times New Roman"/>
          <w:sz w:val="28"/>
          <w:szCs w:val="28"/>
        </w:rPr>
        <w:t xml:space="preserve"> Отраслевая система оплаты труда педагогических работников включает:</w:t>
      </w:r>
    </w:p>
    <w:p w:rsidR="006D5357" w:rsidRPr="00CC695C" w:rsidRDefault="006D5357" w:rsidP="00CC695C">
      <w:pPr>
        <w:pStyle w:val="newncpi"/>
        <w:rPr>
          <w:sz w:val="28"/>
          <w:szCs w:val="28"/>
        </w:rPr>
      </w:pPr>
      <w:proofErr w:type="gramStart"/>
      <w:r w:rsidRPr="00CC695C">
        <w:rPr>
          <w:sz w:val="28"/>
          <w:szCs w:val="28"/>
        </w:rPr>
        <w:t>оклад</w:t>
      </w:r>
      <w:proofErr w:type="gramEnd"/>
      <w:r w:rsidRPr="00CC695C">
        <w:rPr>
          <w:sz w:val="28"/>
          <w:szCs w:val="28"/>
        </w:rPr>
        <w:t xml:space="preserve"> (ставку);</w:t>
      </w:r>
    </w:p>
    <w:p w:rsidR="006D5357" w:rsidRPr="00CC695C" w:rsidRDefault="006D5357" w:rsidP="00CC695C">
      <w:pPr>
        <w:pStyle w:val="newncpi"/>
        <w:rPr>
          <w:sz w:val="28"/>
          <w:szCs w:val="28"/>
        </w:rPr>
      </w:pPr>
      <w:proofErr w:type="gramStart"/>
      <w:r w:rsidRPr="00CC695C">
        <w:rPr>
          <w:sz w:val="28"/>
          <w:szCs w:val="28"/>
        </w:rPr>
        <w:t>выплаты</w:t>
      </w:r>
      <w:proofErr w:type="gramEnd"/>
      <w:r w:rsidRPr="00CC695C">
        <w:rPr>
          <w:sz w:val="28"/>
          <w:szCs w:val="28"/>
        </w:rPr>
        <w:t>, которые учитывают отраслевые особенности труда в сфере образования (далее – отраслевые выплаты);</w:t>
      </w:r>
    </w:p>
    <w:p w:rsidR="006D5357" w:rsidRPr="00CC695C" w:rsidRDefault="006D5357" w:rsidP="00CC6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695C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CC695C">
        <w:rPr>
          <w:rFonts w:ascii="Times New Roman" w:hAnsi="Times New Roman" w:cs="Times New Roman"/>
          <w:sz w:val="28"/>
          <w:szCs w:val="28"/>
        </w:rPr>
        <w:t>выплаты</w:t>
      </w:r>
      <w:proofErr w:type="gramEnd"/>
      <w:r w:rsidRPr="00CC695C">
        <w:rPr>
          <w:rFonts w:ascii="Times New Roman" w:hAnsi="Times New Roman" w:cs="Times New Roman"/>
          <w:sz w:val="28"/>
          <w:szCs w:val="28"/>
        </w:rPr>
        <w:t xml:space="preserve"> стимулирующего характера</w:t>
      </w:r>
    </w:p>
    <w:p w:rsidR="002C51D7" w:rsidRPr="00CC695C" w:rsidRDefault="002C51D7" w:rsidP="00CC69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95C">
        <w:rPr>
          <w:rFonts w:ascii="Times New Roman" w:hAnsi="Times New Roman" w:cs="Times New Roman"/>
          <w:b/>
          <w:sz w:val="28"/>
          <w:szCs w:val="28"/>
        </w:rPr>
        <w:t>СЛАЙД 16</w:t>
      </w:r>
    </w:p>
    <w:p w:rsidR="002C51D7" w:rsidRPr="00CC695C" w:rsidRDefault="002C51D7" w:rsidP="00CC69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95C">
        <w:rPr>
          <w:rFonts w:ascii="Times New Roman" w:hAnsi="Times New Roman" w:cs="Times New Roman"/>
          <w:b/>
          <w:sz w:val="28"/>
          <w:szCs w:val="28"/>
        </w:rPr>
        <w:t>СЛАЙД 17</w:t>
      </w:r>
    </w:p>
    <w:p w:rsidR="002C51D7" w:rsidRPr="00CC695C" w:rsidRDefault="002C51D7" w:rsidP="00CC69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95C">
        <w:rPr>
          <w:rFonts w:ascii="Times New Roman" w:hAnsi="Times New Roman" w:cs="Times New Roman"/>
          <w:b/>
          <w:sz w:val="28"/>
          <w:szCs w:val="28"/>
        </w:rPr>
        <w:t xml:space="preserve">СЛАЙД 18 </w:t>
      </w:r>
      <w:r w:rsidRPr="00CC695C">
        <w:rPr>
          <w:rFonts w:ascii="Times New Roman" w:hAnsi="Times New Roman" w:cs="Times New Roman"/>
          <w:sz w:val="28"/>
          <w:szCs w:val="28"/>
        </w:rPr>
        <w:t>Эксперимент, безусловно, дает результат. За июнь</w:t>
      </w:r>
      <w:r w:rsidRPr="00CC69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51D7" w:rsidRPr="00CC695C" w:rsidRDefault="002C51D7" w:rsidP="00CC6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95C">
        <w:rPr>
          <w:rFonts w:ascii="Times New Roman" w:hAnsi="Times New Roman" w:cs="Times New Roman"/>
          <w:sz w:val="28"/>
          <w:szCs w:val="28"/>
        </w:rPr>
        <w:t>5097,2          7575     148,6 %</w:t>
      </w:r>
    </w:p>
    <w:p w:rsidR="002C51D7" w:rsidRPr="00CC695C" w:rsidRDefault="002C51D7" w:rsidP="00CC6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95C">
        <w:rPr>
          <w:rFonts w:ascii="Times New Roman" w:hAnsi="Times New Roman" w:cs="Times New Roman"/>
          <w:sz w:val="28"/>
          <w:szCs w:val="28"/>
        </w:rPr>
        <w:t>5379,2          6670     124,0 %</w:t>
      </w:r>
    </w:p>
    <w:p w:rsidR="00264F69" w:rsidRPr="00CC695C" w:rsidRDefault="00275EF1" w:rsidP="00CC6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95C">
        <w:rPr>
          <w:rFonts w:ascii="Times New Roman" w:hAnsi="Times New Roman" w:cs="Times New Roman"/>
          <w:sz w:val="28"/>
          <w:szCs w:val="28"/>
        </w:rPr>
        <w:t xml:space="preserve">На согласовании </w:t>
      </w:r>
      <w:r w:rsidR="00E02885" w:rsidRPr="00CC695C">
        <w:rPr>
          <w:rFonts w:ascii="Times New Roman" w:hAnsi="Times New Roman" w:cs="Times New Roman"/>
          <w:sz w:val="28"/>
          <w:szCs w:val="28"/>
        </w:rPr>
        <w:t>в</w:t>
      </w:r>
      <w:r w:rsidRPr="00CC695C">
        <w:rPr>
          <w:rFonts w:ascii="Times New Roman" w:hAnsi="Times New Roman" w:cs="Times New Roman"/>
          <w:sz w:val="28"/>
          <w:szCs w:val="28"/>
        </w:rPr>
        <w:t xml:space="preserve"> заинтерес</w:t>
      </w:r>
      <w:r w:rsidR="00E02885" w:rsidRPr="00CC695C">
        <w:rPr>
          <w:rFonts w:ascii="Times New Roman" w:hAnsi="Times New Roman" w:cs="Times New Roman"/>
          <w:sz w:val="28"/>
          <w:szCs w:val="28"/>
        </w:rPr>
        <w:t>о</w:t>
      </w:r>
      <w:r w:rsidRPr="00CC695C">
        <w:rPr>
          <w:rFonts w:ascii="Times New Roman" w:hAnsi="Times New Roman" w:cs="Times New Roman"/>
          <w:sz w:val="28"/>
          <w:szCs w:val="28"/>
        </w:rPr>
        <w:t>ванных мини</w:t>
      </w:r>
      <w:r w:rsidR="00E02885" w:rsidRPr="00CC695C">
        <w:rPr>
          <w:rFonts w:ascii="Times New Roman" w:hAnsi="Times New Roman" w:cs="Times New Roman"/>
          <w:sz w:val="28"/>
          <w:szCs w:val="28"/>
        </w:rPr>
        <w:t>с</w:t>
      </w:r>
      <w:r w:rsidRPr="00CC695C">
        <w:rPr>
          <w:rFonts w:ascii="Times New Roman" w:hAnsi="Times New Roman" w:cs="Times New Roman"/>
          <w:sz w:val="28"/>
          <w:szCs w:val="28"/>
        </w:rPr>
        <w:t>терствах находится проект законодательного акта, продлевающего право участвовать в обоих</w:t>
      </w:r>
      <w:r w:rsidR="00E02885" w:rsidRPr="00CC695C">
        <w:rPr>
          <w:rFonts w:ascii="Times New Roman" w:hAnsi="Times New Roman" w:cs="Times New Roman"/>
          <w:sz w:val="28"/>
          <w:szCs w:val="28"/>
        </w:rPr>
        <w:t xml:space="preserve"> названных 5-ти учреждений и 3-х школ города спутника</w:t>
      </w:r>
      <w:r w:rsidRPr="00CC695C">
        <w:rPr>
          <w:rFonts w:ascii="Times New Roman" w:hAnsi="Times New Roman" w:cs="Times New Roman"/>
          <w:sz w:val="28"/>
          <w:szCs w:val="28"/>
        </w:rPr>
        <w:t xml:space="preserve"> </w:t>
      </w:r>
      <w:r w:rsidR="00E02885" w:rsidRPr="00CC695C">
        <w:rPr>
          <w:rFonts w:ascii="Times New Roman" w:hAnsi="Times New Roman" w:cs="Times New Roman"/>
          <w:sz w:val="28"/>
          <w:szCs w:val="28"/>
        </w:rPr>
        <w:t>Скиделя.</w:t>
      </w:r>
      <w:r w:rsidR="0030410C" w:rsidRPr="00CC69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4F69" w:rsidRPr="00CC695C" w:rsidRDefault="00264F69" w:rsidP="00CC69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95C">
        <w:rPr>
          <w:rFonts w:ascii="Times New Roman" w:hAnsi="Times New Roman" w:cs="Times New Roman"/>
          <w:b/>
          <w:sz w:val="28"/>
          <w:szCs w:val="28"/>
        </w:rPr>
        <w:t>СЛАЙД 1</w:t>
      </w:r>
      <w:r w:rsidR="00C32FFC" w:rsidRPr="00CC695C">
        <w:rPr>
          <w:rFonts w:ascii="Times New Roman" w:hAnsi="Times New Roman" w:cs="Times New Roman"/>
          <w:b/>
          <w:sz w:val="28"/>
          <w:szCs w:val="28"/>
        </w:rPr>
        <w:t>9</w:t>
      </w:r>
    </w:p>
    <w:p w:rsidR="00264F69" w:rsidRPr="00CC695C" w:rsidRDefault="006C030B" w:rsidP="00CC69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95C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8E2CAD" w:rsidRPr="00CC695C">
        <w:rPr>
          <w:rFonts w:ascii="Times New Roman" w:hAnsi="Times New Roman" w:cs="Times New Roman"/>
          <w:sz w:val="28"/>
          <w:szCs w:val="28"/>
          <w:lang w:val="be-BY"/>
        </w:rPr>
        <w:t>Однако, остается немало нерешенных задач, работа над которыми, я на это надеюсь, объединит нас, нанимателей и вас, защитников интересов работников.</w:t>
      </w:r>
      <w:r w:rsidR="00264F69" w:rsidRPr="00CC69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2CAD" w:rsidRPr="00CC695C" w:rsidRDefault="008E2CAD" w:rsidP="00CC695C">
      <w:pPr>
        <w:pStyle w:val="a3"/>
        <w:ind w:left="0" w:firstLine="709"/>
        <w:jc w:val="both"/>
        <w:rPr>
          <w:rFonts w:cs="Times New Roman"/>
          <w:sz w:val="28"/>
          <w:szCs w:val="28"/>
          <w:lang w:val="be-BY"/>
        </w:rPr>
      </w:pPr>
      <w:r w:rsidRPr="00CC695C">
        <w:rPr>
          <w:rFonts w:cs="Times New Roman"/>
          <w:sz w:val="28"/>
          <w:szCs w:val="28"/>
          <w:lang w:val="be-BY"/>
        </w:rPr>
        <w:lastRenderedPageBreak/>
        <w:t>Так,</w:t>
      </w:r>
    </w:p>
    <w:p w:rsidR="004C42A3" w:rsidRPr="00CC695C" w:rsidRDefault="008E2CAD" w:rsidP="00CC695C">
      <w:pPr>
        <w:pStyle w:val="a3"/>
        <w:numPr>
          <w:ilvl w:val="0"/>
          <w:numId w:val="4"/>
        </w:numPr>
        <w:ind w:left="0" w:firstLine="709"/>
        <w:jc w:val="both"/>
        <w:rPr>
          <w:rFonts w:eastAsia="Times New Roman" w:cs="Times New Roman"/>
          <w:i/>
          <w:sz w:val="28"/>
          <w:szCs w:val="28"/>
          <w:lang w:val="be-BY"/>
        </w:rPr>
      </w:pPr>
      <w:r w:rsidRPr="00CC695C">
        <w:rPr>
          <w:rFonts w:cs="Times New Roman"/>
          <w:sz w:val="28"/>
          <w:szCs w:val="28"/>
          <w:lang w:val="be-BY"/>
        </w:rPr>
        <w:t>предстоит продолжить, а кое-где завершить, установление повышения за контрактную форму найма всем работникам до 50,0 % тарифной ставки (оклада).</w:t>
      </w:r>
      <w:r w:rsidRPr="00CC695C">
        <w:rPr>
          <w:rFonts w:eastAsia="Times New Roman" w:cs="Times New Roman"/>
          <w:b/>
          <w:sz w:val="28"/>
          <w:szCs w:val="28"/>
          <w:lang w:val="be-BY"/>
        </w:rPr>
        <w:t xml:space="preserve"> </w:t>
      </w:r>
    </w:p>
    <w:p w:rsidR="0002267A" w:rsidRPr="00CC695C" w:rsidRDefault="00397110" w:rsidP="00CC695C">
      <w:pPr>
        <w:pStyle w:val="a3"/>
        <w:numPr>
          <w:ilvl w:val="0"/>
          <w:numId w:val="4"/>
        </w:numPr>
        <w:ind w:left="0" w:firstLine="709"/>
        <w:jc w:val="both"/>
        <w:rPr>
          <w:rFonts w:eastAsia="Times New Roman" w:cs="Times New Roman"/>
          <w:i/>
          <w:sz w:val="28"/>
          <w:szCs w:val="28"/>
          <w:lang w:val="be-BY"/>
        </w:rPr>
      </w:pPr>
      <w:r w:rsidRPr="00CC695C">
        <w:rPr>
          <w:rFonts w:eastAsia="Times New Roman" w:cs="Times New Roman"/>
          <w:sz w:val="28"/>
          <w:szCs w:val="28"/>
          <w:lang w:val="be-BY"/>
        </w:rPr>
        <w:t xml:space="preserve">В целях доведения среднемесячной заработной платы педагогических работников до средней по области считаем необходимым </w:t>
      </w:r>
      <w:r w:rsidR="001645F5" w:rsidRPr="00CC695C">
        <w:rPr>
          <w:rFonts w:eastAsia="Times New Roman" w:cs="Times New Roman"/>
          <w:sz w:val="28"/>
          <w:szCs w:val="28"/>
          <w:lang w:val="be-BY"/>
        </w:rPr>
        <w:t>ходатайствовать перед</w:t>
      </w:r>
      <w:r w:rsidRPr="00CC695C">
        <w:rPr>
          <w:rFonts w:eastAsia="Times New Roman" w:cs="Times New Roman"/>
          <w:sz w:val="28"/>
          <w:szCs w:val="28"/>
          <w:lang w:val="be-BY"/>
        </w:rPr>
        <w:t xml:space="preserve"> районны</w:t>
      </w:r>
      <w:r w:rsidR="001645F5" w:rsidRPr="00CC695C">
        <w:rPr>
          <w:rFonts w:eastAsia="Times New Roman" w:cs="Times New Roman"/>
          <w:sz w:val="28"/>
          <w:szCs w:val="28"/>
          <w:lang w:val="be-BY"/>
        </w:rPr>
        <w:t>ми исполнительными</w:t>
      </w:r>
      <w:r w:rsidRPr="00CC695C">
        <w:rPr>
          <w:rFonts w:eastAsia="Times New Roman" w:cs="Times New Roman"/>
          <w:sz w:val="28"/>
          <w:szCs w:val="28"/>
          <w:lang w:val="be-BY"/>
        </w:rPr>
        <w:t xml:space="preserve"> комитет</w:t>
      </w:r>
      <w:r w:rsidR="001645F5" w:rsidRPr="00CC695C">
        <w:rPr>
          <w:rFonts w:eastAsia="Times New Roman" w:cs="Times New Roman"/>
          <w:sz w:val="28"/>
          <w:szCs w:val="28"/>
          <w:lang w:val="be-BY"/>
        </w:rPr>
        <w:t xml:space="preserve">ами о включении </w:t>
      </w:r>
      <w:r w:rsidRPr="00CC695C">
        <w:rPr>
          <w:rFonts w:eastAsia="Times New Roman" w:cs="Times New Roman"/>
          <w:sz w:val="28"/>
          <w:szCs w:val="28"/>
          <w:lang w:val="be-BY"/>
        </w:rPr>
        <w:t>в бюджет 2016 года денежны</w:t>
      </w:r>
      <w:r w:rsidR="001645F5" w:rsidRPr="00CC695C">
        <w:rPr>
          <w:rFonts w:eastAsia="Times New Roman" w:cs="Times New Roman"/>
          <w:sz w:val="28"/>
          <w:szCs w:val="28"/>
          <w:lang w:val="be-BY"/>
        </w:rPr>
        <w:t>х</w:t>
      </w:r>
      <w:r w:rsidRPr="00CC695C">
        <w:rPr>
          <w:rFonts w:eastAsia="Times New Roman" w:cs="Times New Roman"/>
          <w:sz w:val="28"/>
          <w:szCs w:val="28"/>
          <w:lang w:val="be-BY"/>
        </w:rPr>
        <w:t xml:space="preserve"> средств для повышения тарифной ставки (оклада) педагогических работников в размере до 50,0 % за контрактную форму найма;</w:t>
      </w:r>
      <w:r w:rsidR="001645F5" w:rsidRPr="00CC695C">
        <w:rPr>
          <w:rFonts w:eastAsia="Times New Roman" w:cs="Times New Roman"/>
          <w:sz w:val="28"/>
          <w:szCs w:val="28"/>
          <w:lang w:val="be-BY"/>
        </w:rPr>
        <w:t xml:space="preserve">  </w:t>
      </w:r>
    </w:p>
    <w:p w:rsidR="000F7353" w:rsidRPr="00CC695C" w:rsidRDefault="001645F5" w:rsidP="00CC695C">
      <w:pPr>
        <w:pStyle w:val="a3"/>
        <w:numPr>
          <w:ilvl w:val="0"/>
          <w:numId w:val="4"/>
        </w:numPr>
        <w:ind w:left="0" w:firstLine="709"/>
        <w:jc w:val="both"/>
        <w:rPr>
          <w:rFonts w:cs="Times New Roman"/>
          <w:b/>
          <w:sz w:val="28"/>
          <w:szCs w:val="28"/>
        </w:rPr>
      </w:pPr>
      <w:r w:rsidRPr="00CC695C">
        <w:rPr>
          <w:rFonts w:eastAsia="Times New Roman" w:cs="Times New Roman"/>
          <w:sz w:val="28"/>
          <w:szCs w:val="28"/>
          <w:lang w:val="be-BY"/>
        </w:rPr>
        <w:t xml:space="preserve">рекомендовать директорам учреждений образования </w:t>
      </w:r>
      <w:r w:rsidR="00397110" w:rsidRPr="00CC695C">
        <w:rPr>
          <w:rFonts w:eastAsia="Times New Roman" w:cs="Times New Roman"/>
          <w:sz w:val="28"/>
          <w:szCs w:val="28"/>
          <w:lang w:val="be-BY"/>
        </w:rPr>
        <w:t>при заключении контракта с педагогическим работником – молодым  специалистом в условия контракта включать как меру материального стимулирования повышение тарифной ставки (оклада) в размере не менее 25,0 %.</w:t>
      </w:r>
      <w:r w:rsidR="00C32FFC" w:rsidRPr="00CC695C">
        <w:rPr>
          <w:rFonts w:eastAsia="Times New Roman" w:cs="Times New Roman"/>
          <w:sz w:val="28"/>
          <w:szCs w:val="28"/>
          <w:lang w:val="be-BY"/>
        </w:rPr>
        <w:t xml:space="preserve"> </w:t>
      </w:r>
    </w:p>
    <w:p w:rsidR="00264F69" w:rsidRPr="00CC695C" w:rsidRDefault="00264F69" w:rsidP="00CC695C">
      <w:pPr>
        <w:pStyle w:val="a3"/>
        <w:ind w:left="709"/>
        <w:jc w:val="both"/>
        <w:rPr>
          <w:rFonts w:cs="Times New Roman"/>
          <w:b/>
          <w:sz w:val="28"/>
          <w:szCs w:val="28"/>
        </w:rPr>
      </w:pPr>
      <w:r w:rsidRPr="00CC695C">
        <w:rPr>
          <w:rFonts w:cs="Times New Roman"/>
          <w:b/>
          <w:sz w:val="28"/>
          <w:szCs w:val="28"/>
        </w:rPr>
        <w:t xml:space="preserve">СЛАЙД </w:t>
      </w:r>
      <w:r w:rsidR="00C32FFC" w:rsidRPr="00CC695C">
        <w:rPr>
          <w:rFonts w:cs="Times New Roman"/>
          <w:b/>
          <w:sz w:val="28"/>
          <w:szCs w:val="28"/>
        </w:rPr>
        <w:t>20</w:t>
      </w:r>
    </w:p>
    <w:p w:rsidR="00115AAC" w:rsidRPr="00CC695C" w:rsidRDefault="0002267A" w:rsidP="00CC695C">
      <w:pPr>
        <w:pStyle w:val="a3"/>
        <w:ind w:left="0" w:firstLine="709"/>
        <w:jc w:val="both"/>
        <w:rPr>
          <w:rFonts w:eastAsia="Times New Roman" w:cs="Times New Roman"/>
          <w:sz w:val="28"/>
          <w:szCs w:val="28"/>
          <w:lang w:val="be-BY"/>
        </w:rPr>
      </w:pPr>
      <w:r w:rsidRPr="00CC695C">
        <w:rPr>
          <w:rFonts w:eastAsia="Times New Roman" w:cs="Times New Roman"/>
          <w:b/>
          <w:sz w:val="28"/>
          <w:szCs w:val="28"/>
          <w:lang w:val="be-BY"/>
        </w:rPr>
        <w:t>4</w:t>
      </w:r>
      <w:r w:rsidRPr="00CC695C">
        <w:rPr>
          <w:rFonts w:eastAsia="Times New Roman" w:cs="Times New Roman"/>
          <w:sz w:val="28"/>
          <w:szCs w:val="28"/>
          <w:lang w:val="be-BY"/>
        </w:rPr>
        <w:t xml:space="preserve">. </w:t>
      </w:r>
      <w:r w:rsidR="00115AAC" w:rsidRPr="00CC695C">
        <w:rPr>
          <w:rFonts w:eastAsia="Times New Roman" w:cs="Times New Roman"/>
          <w:sz w:val="28"/>
          <w:szCs w:val="28"/>
          <w:lang w:val="be-BY"/>
        </w:rPr>
        <w:t>Начало учебного года время, когда можно и уместно пересмотреть условия Положений о премировании, установлени надбавок и премировании. Считаю целесообразным рекомендовать членам коллективов размер так называемой “базовой” премии педагогическим работникам установить не более 12-15% с одной, но очень, на мой взгляд, важной целью: сделать премию весомой мерой материального стимулирования, премировать тех, кто действительно творчески, качественно выполняет поставленные перед образованием задачи;</w:t>
      </w:r>
    </w:p>
    <w:p w:rsidR="00115AAC" w:rsidRPr="00CC695C" w:rsidRDefault="00B06EEF" w:rsidP="00CC695C">
      <w:pPr>
        <w:pStyle w:val="a3"/>
        <w:ind w:left="0" w:firstLine="709"/>
        <w:jc w:val="both"/>
        <w:rPr>
          <w:rFonts w:eastAsia="Times New Roman" w:cs="Times New Roman"/>
          <w:sz w:val="28"/>
          <w:szCs w:val="28"/>
          <w:lang w:val="be-BY"/>
        </w:rPr>
      </w:pPr>
      <w:r w:rsidRPr="00CC695C">
        <w:rPr>
          <w:rFonts w:eastAsia="Times New Roman" w:cs="Times New Roman"/>
          <w:sz w:val="28"/>
          <w:szCs w:val="28"/>
          <w:lang w:val="be-BY"/>
        </w:rPr>
        <w:t xml:space="preserve">4. </w:t>
      </w:r>
      <w:r w:rsidR="00115AAC" w:rsidRPr="00CC695C">
        <w:rPr>
          <w:rFonts w:eastAsia="Times New Roman" w:cs="Times New Roman"/>
          <w:sz w:val="28"/>
          <w:szCs w:val="28"/>
          <w:lang w:val="be-BY"/>
        </w:rPr>
        <w:t>Повсеместно продолжать обучение руководителей, бухгалтеров, экономистов работе с норматвиными актами с целью недопущения неверного их толкования и ошибочного применения; (совмещение должностей учитель и лаборант, оплата труда воспитателю кака воспитатель общежития);</w:t>
      </w:r>
    </w:p>
    <w:p w:rsidR="00264F69" w:rsidRPr="00CC695C" w:rsidRDefault="00397110" w:rsidP="00CC69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95C">
        <w:rPr>
          <w:rFonts w:eastAsia="Times New Roman" w:cs="Times New Roman"/>
          <w:sz w:val="28"/>
          <w:szCs w:val="28"/>
          <w:lang w:val="be-BY"/>
        </w:rPr>
        <w:t xml:space="preserve"> </w:t>
      </w:r>
      <w:r w:rsidR="00264F69" w:rsidRPr="00CC695C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C32FFC" w:rsidRPr="00CC695C">
        <w:rPr>
          <w:rFonts w:ascii="Times New Roman" w:hAnsi="Times New Roman" w:cs="Times New Roman"/>
          <w:b/>
          <w:sz w:val="28"/>
          <w:szCs w:val="28"/>
        </w:rPr>
        <w:t>2</w:t>
      </w:r>
      <w:r w:rsidR="00264F69" w:rsidRPr="00CC695C">
        <w:rPr>
          <w:rFonts w:ascii="Times New Roman" w:hAnsi="Times New Roman" w:cs="Times New Roman"/>
          <w:b/>
          <w:sz w:val="28"/>
          <w:szCs w:val="28"/>
        </w:rPr>
        <w:t>1</w:t>
      </w:r>
    </w:p>
    <w:p w:rsidR="00397110" w:rsidRPr="00CC695C" w:rsidRDefault="00397110" w:rsidP="00CC695C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397110" w:rsidRPr="00397110" w:rsidRDefault="00397110" w:rsidP="00F477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397110" w:rsidRPr="00397110" w:rsidSect="00744E9F">
      <w:pgSz w:w="11906" w:h="16838"/>
      <w:pgMar w:top="568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91381"/>
    <w:multiLevelType w:val="hybridMultilevel"/>
    <w:tmpl w:val="80083594"/>
    <w:lvl w:ilvl="0" w:tplc="1D523A0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3FF4CAA"/>
    <w:multiLevelType w:val="hybridMultilevel"/>
    <w:tmpl w:val="FF203108"/>
    <w:lvl w:ilvl="0" w:tplc="6E3A220E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753B80"/>
    <w:multiLevelType w:val="hybridMultilevel"/>
    <w:tmpl w:val="E7E82BE4"/>
    <w:lvl w:ilvl="0" w:tplc="A878B5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8E30B54"/>
    <w:multiLevelType w:val="multilevel"/>
    <w:tmpl w:val="46220BA6"/>
    <w:lvl w:ilvl="0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39C042EB"/>
    <w:multiLevelType w:val="multilevel"/>
    <w:tmpl w:val="46220BA6"/>
    <w:lvl w:ilvl="0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41C"/>
    <w:rsid w:val="0002267A"/>
    <w:rsid w:val="000505C1"/>
    <w:rsid w:val="0007449F"/>
    <w:rsid w:val="0009137A"/>
    <w:rsid w:val="000F7353"/>
    <w:rsid w:val="001108EA"/>
    <w:rsid w:val="00115AAC"/>
    <w:rsid w:val="001645F5"/>
    <w:rsid w:val="001A4523"/>
    <w:rsid w:val="001E5223"/>
    <w:rsid w:val="0020466D"/>
    <w:rsid w:val="00264F69"/>
    <w:rsid w:val="00275EF1"/>
    <w:rsid w:val="00285ECD"/>
    <w:rsid w:val="002C51D7"/>
    <w:rsid w:val="002D722D"/>
    <w:rsid w:val="0030410C"/>
    <w:rsid w:val="003347FC"/>
    <w:rsid w:val="003450E5"/>
    <w:rsid w:val="00397110"/>
    <w:rsid w:val="00397C2B"/>
    <w:rsid w:val="003C6FAC"/>
    <w:rsid w:val="003D03CA"/>
    <w:rsid w:val="004049E8"/>
    <w:rsid w:val="0042569E"/>
    <w:rsid w:val="00453A67"/>
    <w:rsid w:val="004C42A3"/>
    <w:rsid w:val="005D76F9"/>
    <w:rsid w:val="005F0092"/>
    <w:rsid w:val="00600AB6"/>
    <w:rsid w:val="006C030B"/>
    <w:rsid w:val="006D341C"/>
    <w:rsid w:val="006D5357"/>
    <w:rsid w:val="006E49A5"/>
    <w:rsid w:val="00724829"/>
    <w:rsid w:val="00744E9F"/>
    <w:rsid w:val="007659FB"/>
    <w:rsid w:val="007C4797"/>
    <w:rsid w:val="00867755"/>
    <w:rsid w:val="008E2CAD"/>
    <w:rsid w:val="008F5C7D"/>
    <w:rsid w:val="00936319"/>
    <w:rsid w:val="00942929"/>
    <w:rsid w:val="00972EFD"/>
    <w:rsid w:val="00976495"/>
    <w:rsid w:val="009C0D54"/>
    <w:rsid w:val="00A43BB3"/>
    <w:rsid w:val="00A57093"/>
    <w:rsid w:val="00A93810"/>
    <w:rsid w:val="00A9473D"/>
    <w:rsid w:val="00AE01C1"/>
    <w:rsid w:val="00B00C1A"/>
    <w:rsid w:val="00B01969"/>
    <w:rsid w:val="00B06EEF"/>
    <w:rsid w:val="00B13BFE"/>
    <w:rsid w:val="00B3429A"/>
    <w:rsid w:val="00B646EE"/>
    <w:rsid w:val="00C26903"/>
    <w:rsid w:val="00C30ED5"/>
    <w:rsid w:val="00C32FFC"/>
    <w:rsid w:val="00C37159"/>
    <w:rsid w:val="00C44117"/>
    <w:rsid w:val="00C91307"/>
    <w:rsid w:val="00CC695C"/>
    <w:rsid w:val="00D1202A"/>
    <w:rsid w:val="00DE39E8"/>
    <w:rsid w:val="00DE5621"/>
    <w:rsid w:val="00DF0C30"/>
    <w:rsid w:val="00E02885"/>
    <w:rsid w:val="00E26E4E"/>
    <w:rsid w:val="00E44C11"/>
    <w:rsid w:val="00F050E1"/>
    <w:rsid w:val="00F4776D"/>
    <w:rsid w:val="00F72A63"/>
    <w:rsid w:val="00F7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E8AE90-0990-4FD6-9777-8350F856E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9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110"/>
    <w:pPr>
      <w:spacing w:after="0" w:line="240" w:lineRule="auto"/>
      <w:ind w:left="720"/>
      <w:contextualSpacing/>
      <w:jc w:val="center"/>
    </w:pPr>
    <w:rPr>
      <w:rFonts w:ascii="Times New Roman" w:eastAsiaTheme="minorHAnsi" w:hAnsi="Times New Roman"/>
      <w:sz w:val="30"/>
      <w:lang w:eastAsia="en-US"/>
    </w:rPr>
  </w:style>
  <w:style w:type="paragraph" w:customStyle="1" w:styleId="titlep">
    <w:name w:val="titlep"/>
    <w:basedOn w:val="a"/>
    <w:rsid w:val="0009137A"/>
    <w:pPr>
      <w:spacing w:before="240" w:after="24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1">
    <w:name w:val="Название1"/>
    <w:basedOn w:val="a"/>
    <w:rsid w:val="0030410C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point">
    <w:name w:val="point"/>
    <w:basedOn w:val="a"/>
    <w:rsid w:val="0030410C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">
    <w:name w:val="newncpi"/>
    <w:basedOn w:val="a"/>
    <w:rsid w:val="0030410C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913BE-7222-447F-B70D-FB29D408B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1380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9228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2015-08-24T13:16:00Z</dcterms:created>
  <dcterms:modified xsi:type="dcterms:W3CDTF">2015-08-26T06:25:00Z</dcterms:modified>
</cp:coreProperties>
</file>